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E40A" w14:textId="30D4EF9C" w:rsidR="00193E17" w:rsidRPr="001A39FE" w:rsidRDefault="002A78EF" w:rsidP="00D47802">
      <w:pPr>
        <w:pStyle w:val="CommentText"/>
        <w:jc w:val="both"/>
        <w:rPr>
          <w:rFonts w:ascii="Times New Roman" w:hAnsi="Times New Roman" w:cs="Times New Roman"/>
          <w:sz w:val="24"/>
          <w:szCs w:val="24"/>
        </w:rPr>
      </w:pPr>
      <w:r w:rsidRPr="001A39FE">
        <w:rPr>
          <w:rStyle w:val="Strong"/>
          <w:rFonts w:ascii="Open Sans" w:hAnsi="Open Sans" w:cs="Open Sans"/>
          <w:color w:val="555555"/>
          <w:sz w:val="24"/>
          <w:szCs w:val="24"/>
          <w:bdr w:val="none" w:sz="0" w:space="0" w:color="auto" w:frame="1"/>
          <w:shd w:val="clear" w:color="auto" w:fill="FFFFFF"/>
        </w:rPr>
        <w:t xml:space="preserve">GUK is hiring an </w:t>
      </w:r>
      <w:r w:rsidR="00E7349E" w:rsidRPr="001A39FE">
        <w:rPr>
          <w:rStyle w:val="Strong"/>
          <w:rFonts w:ascii="Open Sans" w:hAnsi="Open Sans" w:cs="Open Sans"/>
          <w:color w:val="555555"/>
          <w:sz w:val="24"/>
          <w:szCs w:val="24"/>
          <w:bdr w:val="none" w:sz="0" w:space="0" w:color="auto" w:frame="1"/>
          <w:shd w:val="clear" w:color="auto" w:fill="FFFFFF"/>
        </w:rPr>
        <w:t xml:space="preserve">individual </w:t>
      </w:r>
      <w:r w:rsidR="00D47A0A" w:rsidRPr="001A39FE">
        <w:rPr>
          <w:rStyle w:val="Strong"/>
          <w:rFonts w:ascii="Open Sans" w:hAnsi="Open Sans" w:cs="Open Sans"/>
          <w:color w:val="555555"/>
          <w:sz w:val="24"/>
          <w:szCs w:val="24"/>
          <w:bdr w:val="none" w:sz="0" w:space="0" w:color="auto" w:frame="1"/>
          <w:shd w:val="clear" w:color="auto" w:fill="FFFFFF"/>
        </w:rPr>
        <w:t>consultant to</w:t>
      </w:r>
      <w:r w:rsidRPr="001A39FE">
        <w:rPr>
          <w:rStyle w:val="Strong"/>
          <w:rFonts w:ascii="Open Sans" w:hAnsi="Open Sans" w:cs="Open Sans"/>
          <w:color w:val="555555"/>
          <w:sz w:val="24"/>
          <w:szCs w:val="24"/>
          <w:bdr w:val="none" w:sz="0" w:space="0" w:color="auto" w:frame="1"/>
          <w:shd w:val="clear" w:color="auto" w:fill="FFFFFF"/>
        </w:rPr>
        <w:t xml:space="preserve"> </w:t>
      </w:r>
      <w:r w:rsidR="009B0959">
        <w:rPr>
          <w:rStyle w:val="Strong"/>
          <w:rFonts w:ascii="Open Sans" w:hAnsi="Open Sans" w:cs="Open Sans"/>
          <w:color w:val="555555"/>
          <w:sz w:val="24"/>
          <w:szCs w:val="24"/>
          <w:bdr w:val="none" w:sz="0" w:space="0" w:color="auto" w:frame="1"/>
          <w:shd w:val="clear" w:color="auto" w:fill="FFFFFF"/>
        </w:rPr>
        <w:t>“</w:t>
      </w:r>
      <w:r w:rsidR="00193E17" w:rsidRPr="001A39FE">
        <w:rPr>
          <w:rStyle w:val="Strong"/>
          <w:rFonts w:ascii="Open Sans" w:hAnsi="Open Sans" w:cs="Open Sans"/>
          <w:color w:val="555555"/>
          <w:sz w:val="24"/>
          <w:szCs w:val="24"/>
          <w:bdr w:val="none" w:sz="0" w:space="0" w:color="auto" w:frame="1"/>
          <w:shd w:val="clear" w:color="auto" w:fill="FFFFFF"/>
        </w:rPr>
        <w:t>Assessing the Sustainability of Chicken Coop Model (semi-scavenging) for Indigenous Chickens under RMTP</w:t>
      </w:r>
      <w:r w:rsidR="009B0959">
        <w:rPr>
          <w:rStyle w:val="Strong"/>
          <w:rFonts w:ascii="Open Sans" w:hAnsi="Open Sans" w:cs="Open Sans"/>
          <w:color w:val="555555"/>
          <w:sz w:val="24"/>
          <w:szCs w:val="24"/>
          <w:bdr w:val="none" w:sz="0" w:space="0" w:color="auto" w:frame="1"/>
          <w:shd w:val="clear" w:color="auto" w:fill="FFFFFF"/>
        </w:rPr>
        <w:t>”</w:t>
      </w:r>
      <w:r w:rsidR="005E04CC" w:rsidRPr="001A39FE">
        <w:rPr>
          <w:rStyle w:val="Strong"/>
          <w:rFonts w:ascii="Open Sans" w:hAnsi="Open Sans" w:cs="Open Sans"/>
          <w:color w:val="555555"/>
          <w:sz w:val="24"/>
          <w:szCs w:val="24"/>
          <w:bdr w:val="none" w:sz="0" w:space="0" w:color="auto" w:frame="1"/>
          <w:shd w:val="clear" w:color="auto" w:fill="FFFFFF"/>
        </w:rPr>
        <w:t xml:space="preserve"> Project.</w:t>
      </w:r>
    </w:p>
    <w:p w14:paraId="4A8EA9B8" w14:textId="215A290D" w:rsidR="00C94655" w:rsidRPr="00C94655" w:rsidRDefault="00C94655" w:rsidP="00C94655">
      <w:pPr>
        <w:pStyle w:val="CommentText"/>
        <w:jc w:val="both"/>
        <w:rPr>
          <w:rStyle w:val="Strong"/>
          <w:rFonts w:ascii="Open Sans" w:hAnsi="Open Sans" w:cs="Open Sans"/>
          <w:b w:val="0"/>
          <w:bCs w:val="0"/>
          <w:color w:val="555555"/>
          <w:bdr w:val="none" w:sz="0" w:space="0" w:color="auto" w:frame="1"/>
          <w:shd w:val="clear" w:color="auto" w:fill="FFFFFF"/>
        </w:rPr>
      </w:pPr>
      <w:r w:rsidRPr="00C94655">
        <w:rPr>
          <w:rStyle w:val="Strong"/>
          <w:rFonts w:ascii="Open Sans" w:hAnsi="Open Sans" w:cs="Open Sans"/>
          <w:b w:val="0"/>
          <w:bCs w:val="0"/>
          <w:color w:val="555555"/>
          <w:bdr w:val="none" w:sz="0" w:space="0" w:color="auto" w:frame="1"/>
          <w:shd w:val="clear" w:color="auto" w:fill="FFFFFF"/>
        </w:rPr>
        <w:t>The project titled ‘Market Development of Safe Poultry and Poultry Products’ jointly financed by Palli Karma-</w:t>
      </w:r>
      <w:proofErr w:type="spellStart"/>
      <w:r w:rsidRPr="00C94655">
        <w:rPr>
          <w:rStyle w:val="Strong"/>
          <w:rFonts w:ascii="Open Sans" w:hAnsi="Open Sans" w:cs="Open Sans"/>
          <w:b w:val="0"/>
          <w:bCs w:val="0"/>
          <w:color w:val="555555"/>
          <w:bdr w:val="none" w:sz="0" w:space="0" w:color="auto" w:frame="1"/>
          <w:shd w:val="clear" w:color="auto" w:fill="FFFFFF"/>
        </w:rPr>
        <w:t>Sahayak</w:t>
      </w:r>
      <w:proofErr w:type="spellEnd"/>
      <w:r w:rsidRPr="00C94655">
        <w:rPr>
          <w:rStyle w:val="Strong"/>
          <w:rFonts w:ascii="Open Sans" w:hAnsi="Open Sans" w:cs="Open Sans"/>
          <w:b w:val="0"/>
          <w:bCs w:val="0"/>
          <w:color w:val="555555"/>
          <w:bdr w:val="none" w:sz="0" w:space="0" w:color="auto" w:frame="1"/>
          <w:shd w:val="clear" w:color="auto" w:fill="FFFFFF"/>
        </w:rPr>
        <w:t xml:space="preserve"> Foundation (PKSF) and the International Fund for Agricultural Development (IFAD), is being implemented in 32 Upazilas of 12 Districts in Bangladesh through 8 partner organizations of PKSF (GUK, JAKAS Foundation, DSK, RDRS Bangladesh, SDS, SDC, Coast Foundation, </w:t>
      </w:r>
      <w:proofErr w:type="spellStart"/>
      <w:r w:rsidRPr="00C94655">
        <w:rPr>
          <w:rStyle w:val="Strong"/>
          <w:rFonts w:ascii="Open Sans" w:hAnsi="Open Sans" w:cs="Open Sans"/>
          <w:b w:val="0"/>
          <w:bCs w:val="0"/>
          <w:color w:val="555555"/>
          <w:bdr w:val="none" w:sz="0" w:space="0" w:color="auto" w:frame="1"/>
          <w:shd w:val="clear" w:color="auto" w:fill="FFFFFF"/>
        </w:rPr>
        <w:t>Ghasful</w:t>
      </w:r>
      <w:proofErr w:type="spellEnd"/>
      <w:r w:rsidRPr="00C94655">
        <w:rPr>
          <w:rStyle w:val="Strong"/>
          <w:rFonts w:ascii="Open Sans" w:hAnsi="Open Sans" w:cs="Open Sans"/>
          <w:b w:val="0"/>
          <w:bCs w:val="0"/>
          <w:color w:val="555555"/>
          <w:bdr w:val="none" w:sz="0" w:space="0" w:color="auto" w:frame="1"/>
          <w:shd w:val="clear" w:color="auto" w:fill="FFFFFF"/>
        </w:rPr>
        <w:t xml:space="preserve">).  The project aims to increase income, ensure food security and improve family nutrition for marginal and small farmers and poultry related backward and forward market entrepreneurs. The sub-project will also focus on value addition at various levels, expanding </w:t>
      </w:r>
      <w:r w:rsidR="00380218">
        <w:rPr>
          <w:rStyle w:val="Strong"/>
          <w:rFonts w:ascii="Open Sans" w:hAnsi="Open Sans" w:cs="Open Sans"/>
          <w:b w:val="0"/>
          <w:bCs w:val="0"/>
          <w:color w:val="555555"/>
          <w:bdr w:val="none" w:sz="0" w:space="0" w:color="auto" w:frame="1"/>
          <w:shd w:val="clear" w:color="auto" w:fill="FFFFFF"/>
        </w:rPr>
        <w:t>f</w:t>
      </w:r>
      <w:r w:rsidR="00380218" w:rsidRPr="00C94655">
        <w:rPr>
          <w:rStyle w:val="Strong"/>
          <w:rFonts w:ascii="Open Sans" w:hAnsi="Open Sans" w:cs="Open Sans"/>
          <w:b w:val="0"/>
          <w:bCs w:val="0"/>
          <w:color w:val="555555"/>
          <w:bdr w:val="none" w:sz="0" w:space="0" w:color="auto" w:frame="1"/>
          <w:shd w:val="clear" w:color="auto" w:fill="FFFFFF"/>
        </w:rPr>
        <w:t>inan</w:t>
      </w:r>
      <w:r w:rsidR="00380218">
        <w:rPr>
          <w:rStyle w:val="Strong"/>
          <w:rFonts w:ascii="Open Sans" w:hAnsi="Open Sans" w:cs="Open Sans"/>
          <w:b w:val="0"/>
          <w:bCs w:val="0"/>
          <w:color w:val="555555"/>
          <w:bdr w:val="none" w:sz="0" w:space="0" w:color="auto" w:frame="1"/>
          <w:shd w:val="clear" w:color="auto" w:fill="FFFFFF"/>
        </w:rPr>
        <w:t>c</w:t>
      </w:r>
      <w:r w:rsidR="00380218" w:rsidRPr="00C94655">
        <w:rPr>
          <w:rStyle w:val="Strong"/>
          <w:rFonts w:ascii="Open Sans" w:hAnsi="Open Sans" w:cs="Open Sans"/>
          <w:b w:val="0"/>
          <w:bCs w:val="0"/>
          <w:color w:val="555555"/>
          <w:bdr w:val="none" w:sz="0" w:space="0" w:color="auto" w:frame="1"/>
          <w:shd w:val="clear" w:color="auto" w:fill="FFFFFF"/>
        </w:rPr>
        <w:t>ial</w:t>
      </w:r>
      <w:r w:rsidRPr="00C94655">
        <w:rPr>
          <w:rStyle w:val="Strong"/>
          <w:rFonts w:ascii="Open Sans" w:hAnsi="Open Sans" w:cs="Open Sans"/>
          <w:b w:val="0"/>
          <w:bCs w:val="0"/>
          <w:color w:val="555555"/>
          <w:bdr w:val="none" w:sz="0" w:space="0" w:color="auto" w:frame="1"/>
          <w:shd w:val="clear" w:color="auto" w:fill="FFFFFF"/>
        </w:rPr>
        <w:t xml:space="preserve"> services for enterprise development, and strengthening the institutional framework for the development of safe eggs, meat and meat products in </w:t>
      </w:r>
      <w:r w:rsidR="00114C59" w:rsidRPr="00C94655">
        <w:rPr>
          <w:rStyle w:val="Strong"/>
          <w:rFonts w:ascii="Open Sans" w:hAnsi="Open Sans" w:cs="Open Sans"/>
          <w:b w:val="0"/>
          <w:bCs w:val="0"/>
          <w:color w:val="555555"/>
          <w:bdr w:val="none" w:sz="0" w:space="0" w:color="auto" w:frame="1"/>
          <w:shd w:val="clear" w:color="auto" w:fill="FFFFFF"/>
        </w:rPr>
        <w:t>the</w:t>
      </w:r>
      <w:r w:rsidRPr="00C94655">
        <w:rPr>
          <w:rStyle w:val="Strong"/>
          <w:rFonts w:ascii="Open Sans" w:hAnsi="Open Sans" w:cs="Open Sans"/>
          <w:b w:val="0"/>
          <w:bCs w:val="0"/>
          <w:color w:val="555555"/>
          <w:bdr w:val="none" w:sz="0" w:space="0" w:color="auto" w:frame="1"/>
          <w:shd w:val="clear" w:color="auto" w:fill="FFFFFF"/>
        </w:rPr>
        <w:t xml:space="preserve"> value chain. Efforts will be made to scale up and expand of enterprises through efficient production methods and strong market linkages for marginal and small farmers. If the sub-project is implemented, the income of 70 percent of the entrepreneurs will increase by at least 50 percent and 30 percent of the project members will be able to add nutritious food to their regular diet.   </w:t>
      </w:r>
    </w:p>
    <w:p w14:paraId="5E11D0C9" w14:textId="77777777" w:rsidR="00C94655" w:rsidRPr="00114C59" w:rsidRDefault="00C94655" w:rsidP="00114C59">
      <w:pPr>
        <w:pStyle w:val="CommentText"/>
        <w:numPr>
          <w:ilvl w:val="0"/>
          <w:numId w:val="6"/>
        </w:numPr>
        <w:rPr>
          <w:rStyle w:val="Strong"/>
          <w:rFonts w:ascii="Open Sans" w:hAnsi="Open Sans" w:cs="Open Sans"/>
          <w:b w:val="0"/>
          <w:bCs w:val="0"/>
          <w:color w:val="555555"/>
          <w:sz w:val="24"/>
          <w:szCs w:val="24"/>
          <w:bdr w:val="none" w:sz="0" w:space="0" w:color="auto" w:frame="1"/>
          <w:shd w:val="clear" w:color="auto" w:fill="FFFFFF"/>
        </w:rPr>
      </w:pPr>
      <w:r w:rsidRPr="00114C59">
        <w:rPr>
          <w:rStyle w:val="Strong"/>
          <w:rFonts w:ascii="Open Sans" w:hAnsi="Open Sans" w:cs="Open Sans"/>
          <w:color w:val="555555"/>
          <w:sz w:val="24"/>
          <w:szCs w:val="24"/>
          <w:bdr w:val="none" w:sz="0" w:space="0" w:color="auto" w:frame="1"/>
          <w:shd w:val="clear" w:color="auto" w:fill="FFFFFF"/>
        </w:rPr>
        <w:t>Objectives of the assignment</w:t>
      </w:r>
    </w:p>
    <w:p w14:paraId="2EFBDDF7" w14:textId="77777777" w:rsidR="002C3C9E" w:rsidRDefault="00C94655" w:rsidP="002C3C9E">
      <w:pPr>
        <w:pStyle w:val="CommentText"/>
        <w:numPr>
          <w:ilvl w:val="0"/>
          <w:numId w:val="4"/>
        </w:numPr>
        <w:jc w:val="both"/>
        <w:rPr>
          <w:rStyle w:val="Strong"/>
          <w:rFonts w:ascii="Open Sans" w:hAnsi="Open Sans" w:cs="Open Sans"/>
          <w:color w:val="555555"/>
          <w:bdr w:val="none" w:sz="0" w:space="0" w:color="auto" w:frame="1"/>
          <w:shd w:val="clear" w:color="auto" w:fill="FFFFFF"/>
        </w:rPr>
      </w:pPr>
      <w:r w:rsidRPr="002C225B">
        <w:rPr>
          <w:rStyle w:val="Strong"/>
          <w:rFonts w:ascii="Open Sans" w:hAnsi="Open Sans" w:cs="Open Sans"/>
          <w:b w:val="0"/>
          <w:bCs w:val="0"/>
          <w:color w:val="555555"/>
          <w:bdr w:val="none" w:sz="0" w:space="0" w:color="auto" w:frame="1"/>
          <w:shd w:val="clear" w:color="auto" w:fill="FFFFFF"/>
        </w:rPr>
        <w:t>Assessing the semi-scavenging chicken coop model for indigenous chickens as a sustainable income generation option for rural marginal farmers</w:t>
      </w:r>
      <w:r w:rsidRPr="00C94655">
        <w:rPr>
          <w:rStyle w:val="Strong"/>
          <w:rFonts w:ascii="Open Sans" w:hAnsi="Open Sans" w:cs="Open Sans"/>
          <w:color w:val="555555"/>
          <w:bdr w:val="none" w:sz="0" w:space="0" w:color="auto" w:frame="1"/>
          <w:shd w:val="clear" w:color="auto" w:fill="FFFFFF"/>
        </w:rPr>
        <w:t xml:space="preserve">. </w:t>
      </w:r>
    </w:p>
    <w:p w14:paraId="0E56E3E3" w14:textId="66F3B88D" w:rsidR="00C94655" w:rsidRPr="002C3C9E" w:rsidRDefault="00C94655" w:rsidP="002C3C9E">
      <w:pPr>
        <w:pStyle w:val="CommentText"/>
        <w:numPr>
          <w:ilvl w:val="0"/>
          <w:numId w:val="4"/>
        </w:numPr>
        <w:jc w:val="both"/>
        <w:rPr>
          <w:rStyle w:val="Strong"/>
          <w:rFonts w:ascii="Open Sans" w:hAnsi="Open Sans" w:cs="Open Sans"/>
          <w:color w:val="555555"/>
          <w:bdr w:val="none" w:sz="0" w:space="0" w:color="auto" w:frame="1"/>
          <w:shd w:val="clear" w:color="auto" w:fill="FFFFFF"/>
        </w:rPr>
      </w:pPr>
      <w:r w:rsidRPr="002C3C9E">
        <w:rPr>
          <w:rStyle w:val="Strong"/>
          <w:rFonts w:ascii="Open Sans" w:hAnsi="Open Sans" w:cs="Open Sans"/>
          <w:b w:val="0"/>
          <w:bCs w:val="0"/>
          <w:color w:val="555555"/>
          <w:bdr w:val="none" w:sz="0" w:space="0" w:color="auto" w:frame="1"/>
          <w:shd w:val="clear" w:color="auto" w:fill="FFFFFF"/>
        </w:rPr>
        <w:t>Evaluate the feed intake, growth performance, productivity, and disease surveillance between free- range and semi-scavenging chicken coop models for indigenous chicken.</w:t>
      </w:r>
    </w:p>
    <w:p w14:paraId="36714605" w14:textId="77777777" w:rsidR="00C94655" w:rsidRPr="002C225B" w:rsidRDefault="00C94655" w:rsidP="002C3C9E">
      <w:pPr>
        <w:pStyle w:val="CommentText"/>
        <w:numPr>
          <w:ilvl w:val="0"/>
          <w:numId w:val="4"/>
        </w:numPr>
        <w:jc w:val="both"/>
        <w:rPr>
          <w:rStyle w:val="Strong"/>
          <w:rFonts w:ascii="Open Sans" w:hAnsi="Open Sans" w:cs="Open Sans"/>
          <w:b w:val="0"/>
          <w:bCs w:val="0"/>
          <w:color w:val="555555"/>
          <w:bdr w:val="none" w:sz="0" w:space="0" w:color="auto" w:frame="1"/>
          <w:shd w:val="clear" w:color="auto" w:fill="FFFFFF"/>
        </w:rPr>
      </w:pPr>
      <w:r w:rsidRPr="002C225B">
        <w:rPr>
          <w:rStyle w:val="Strong"/>
          <w:rFonts w:ascii="Open Sans" w:hAnsi="Open Sans" w:cs="Open Sans"/>
          <w:b w:val="0"/>
          <w:bCs w:val="0"/>
          <w:color w:val="555555"/>
          <w:bdr w:val="none" w:sz="0" w:space="0" w:color="auto" w:frame="1"/>
          <w:shd w:val="clear" w:color="auto" w:fill="FFFFFF"/>
        </w:rPr>
        <w:t xml:space="preserve"> Cost benefit analysis between free- range and semi-scavenging chicken coop models for indigenous chickens.</w:t>
      </w:r>
    </w:p>
    <w:p w14:paraId="3297FD64" w14:textId="77777777" w:rsidR="00C94655" w:rsidRPr="002C225B" w:rsidRDefault="00C94655" w:rsidP="002C3C9E">
      <w:pPr>
        <w:pStyle w:val="CommentText"/>
        <w:numPr>
          <w:ilvl w:val="0"/>
          <w:numId w:val="4"/>
        </w:numPr>
        <w:jc w:val="both"/>
        <w:rPr>
          <w:rStyle w:val="Strong"/>
          <w:rFonts w:ascii="Open Sans" w:hAnsi="Open Sans" w:cs="Open Sans"/>
          <w:b w:val="0"/>
          <w:bCs w:val="0"/>
          <w:color w:val="555555"/>
          <w:bdr w:val="none" w:sz="0" w:space="0" w:color="auto" w:frame="1"/>
          <w:shd w:val="clear" w:color="auto" w:fill="FFFFFF"/>
        </w:rPr>
      </w:pPr>
      <w:r w:rsidRPr="002C225B">
        <w:rPr>
          <w:rStyle w:val="Strong"/>
          <w:rFonts w:ascii="Open Sans" w:hAnsi="Open Sans" w:cs="Open Sans"/>
          <w:b w:val="0"/>
          <w:bCs w:val="0"/>
          <w:color w:val="555555"/>
          <w:bdr w:val="none" w:sz="0" w:space="0" w:color="auto" w:frame="1"/>
          <w:shd w:val="clear" w:color="auto" w:fill="FFFFFF"/>
        </w:rPr>
        <w:t xml:space="preserve"> Assessing the consumption trends of poultry meat and eggs among farmers who are engaged in semi-scavenging chicken coop model technology practice. </w:t>
      </w:r>
    </w:p>
    <w:p w14:paraId="4FA91A87" w14:textId="77777777" w:rsidR="002F3DE7" w:rsidRDefault="00C94655" w:rsidP="002F3DE7">
      <w:pPr>
        <w:pStyle w:val="CommentText"/>
        <w:numPr>
          <w:ilvl w:val="0"/>
          <w:numId w:val="4"/>
        </w:numPr>
        <w:jc w:val="both"/>
        <w:rPr>
          <w:rStyle w:val="Strong"/>
          <w:rFonts w:ascii="Open Sans" w:hAnsi="Open Sans" w:cs="Open Sans"/>
          <w:b w:val="0"/>
          <w:bCs w:val="0"/>
          <w:color w:val="555555"/>
          <w:bdr w:val="none" w:sz="0" w:space="0" w:color="auto" w:frame="1"/>
          <w:shd w:val="clear" w:color="auto" w:fill="FFFFFF"/>
        </w:rPr>
      </w:pPr>
      <w:r w:rsidRPr="002C225B">
        <w:rPr>
          <w:rStyle w:val="Strong"/>
          <w:rFonts w:ascii="Open Sans" w:hAnsi="Open Sans" w:cs="Open Sans"/>
          <w:b w:val="0"/>
          <w:bCs w:val="0"/>
          <w:color w:val="555555"/>
          <w:bdr w:val="none" w:sz="0" w:space="0" w:color="auto" w:frame="1"/>
          <w:shd w:val="clear" w:color="auto" w:fill="FFFFFF"/>
        </w:rPr>
        <w:t xml:space="preserve"> Analyze the participation and empowerment of rural women in indigenous chicken rearing through the practice of semi-scavenging chicken coop model technology</w:t>
      </w:r>
    </w:p>
    <w:p w14:paraId="39CF3E9E" w14:textId="77777777" w:rsidR="00D47802" w:rsidRDefault="003D1BD6" w:rsidP="00D47802">
      <w:pPr>
        <w:pStyle w:val="CommentText"/>
        <w:numPr>
          <w:ilvl w:val="0"/>
          <w:numId w:val="5"/>
        </w:numPr>
        <w:jc w:val="both"/>
        <w:rPr>
          <w:rFonts w:ascii="Open Sans" w:hAnsi="Open Sans" w:cs="Open Sans"/>
          <w:b/>
          <w:bCs/>
          <w:color w:val="555555"/>
          <w:sz w:val="24"/>
          <w:szCs w:val="24"/>
          <w:bdr w:val="none" w:sz="0" w:space="0" w:color="auto" w:frame="1"/>
          <w:shd w:val="clear" w:color="auto" w:fill="FFFFFF"/>
        </w:rPr>
      </w:pPr>
      <w:r w:rsidRPr="00114C59">
        <w:rPr>
          <w:rFonts w:ascii="Open Sans" w:hAnsi="Open Sans" w:cs="Open Sans"/>
          <w:b/>
          <w:bCs/>
          <w:color w:val="555555"/>
          <w:sz w:val="24"/>
          <w:szCs w:val="24"/>
          <w:bdr w:val="none" w:sz="0" w:space="0" w:color="auto" w:frame="1"/>
          <w:shd w:val="clear" w:color="auto" w:fill="FFFFFF"/>
        </w:rPr>
        <w:t>Qualification</w:t>
      </w:r>
    </w:p>
    <w:p w14:paraId="0DFC0184" w14:textId="1DBB699C" w:rsidR="00D47802" w:rsidRPr="00D47802" w:rsidRDefault="00D47802" w:rsidP="00F35E1C">
      <w:pPr>
        <w:pStyle w:val="CommentText"/>
        <w:spacing w:after="0"/>
        <w:jc w:val="both"/>
        <w:rPr>
          <w:rFonts w:ascii="Open Sans" w:hAnsi="Open Sans" w:cs="Open Sans"/>
          <w:b/>
          <w:bCs/>
          <w:color w:val="555555"/>
          <w:sz w:val="24"/>
          <w:szCs w:val="24"/>
          <w:bdr w:val="none" w:sz="0" w:space="0" w:color="auto" w:frame="1"/>
          <w:shd w:val="clear" w:color="auto" w:fill="FFFFFF"/>
        </w:rPr>
      </w:pPr>
      <w:r w:rsidRPr="00D47802">
        <w:rPr>
          <w:rFonts w:ascii="Times New Roman" w:eastAsia="Times New Roman" w:hAnsi="Times New Roman" w:cs="Times New Roman"/>
        </w:rPr>
        <w:t xml:space="preserve">The consultant should possess the following qualifications: </w:t>
      </w:r>
    </w:p>
    <w:p w14:paraId="17D2D609" w14:textId="77777777" w:rsidR="00D47802" w:rsidRPr="00623BF2" w:rsidRDefault="00D47802" w:rsidP="00F35E1C">
      <w:pPr>
        <w:spacing w:before="100" w:beforeAutospacing="1" w:after="0" w:line="240" w:lineRule="auto"/>
        <w:rPr>
          <w:rFonts w:ascii="Times New Roman" w:eastAsia="Times New Roman" w:hAnsi="Times New Roman" w:cs="Times New Roman"/>
          <w:sz w:val="20"/>
          <w:szCs w:val="20"/>
        </w:rPr>
      </w:pPr>
      <w:r w:rsidRPr="00623BF2">
        <w:rPr>
          <w:rFonts w:ascii="Times New Roman" w:eastAsia="Times New Roman" w:hAnsi="Times New Roman" w:cs="Times New Roman"/>
          <w:sz w:val="20"/>
          <w:szCs w:val="20"/>
        </w:rPr>
        <w:t>Educational qualification:</w:t>
      </w:r>
    </w:p>
    <w:p w14:paraId="0E69C9C6" w14:textId="77777777" w:rsidR="00D47802" w:rsidRDefault="00D47802" w:rsidP="00F35E1C">
      <w:pPr>
        <w:spacing w:before="100" w:beforeAutospacing="1" w:after="0" w:line="240" w:lineRule="auto"/>
        <w:rPr>
          <w:rFonts w:ascii="Times New Roman" w:hAnsi="Times New Roman" w:cs="Times New Roman"/>
          <w:sz w:val="20"/>
          <w:szCs w:val="20"/>
        </w:rPr>
      </w:pPr>
      <w:r w:rsidRPr="00623BF2">
        <w:rPr>
          <w:rFonts w:ascii="Times New Roman" w:eastAsia="Times New Roman" w:hAnsi="Times New Roman" w:cs="Times New Roman"/>
          <w:sz w:val="20"/>
          <w:szCs w:val="20"/>
        </w:rPr>
        <w:t>MSc/BSc in Agriculture/</w:t>
      </w:r>
      <w:r w:rsidRPr="00623BF2">
        <w:rPr>
          <w:rFonts w:ascii="Times New Roman" w:hAnsi="Times New Roman" w:cs="Times New Roman"/>
          <w:sz w:val="20"/>
          <w:szCs w:val="20"/>
        </w:rPr>
        <w:t>Animal Science/Poultry Science/Livestock Production &amp; Management/MSS/Statistics.</w:t>
      </w:r>
    </w:p>
    <w:p w14:paraId="0B6E74BE" w14:textId="77777777" w:rsidR="00D47802" w:rsidRDefault="00D47802" w:rsidP="00F35E1C">
      <w:pPr>
        <w:spacing w:before="100" w:beforeAutospacing="1" w:after="0" w:line="240" w:lineRule="auto"/>
        <w:rPr>
          <w:rFonts w:ascii="Times New Roman" w:hAnsi="Times New Roman" w:cs="Times New Roman"/>
          <w:sz w:val="20"/>
          <w:szCs w:val="20"/>
        </w:rPr>
      </w:pPr>
      <w:r>
        <w:rPr>
          <w:rFonts w:ascii="Times New Roman" w:hAnsi="Times New Roman" w:cs="Times New Roman"/>
          <w:sz w:val="20"/>
          <w:szCs w:val="20"/>
        </w:rPr>
        <w:t>Other qualification:</w:t>
      </w:r>
    </w:p>
    <w:p w14:paraId="27815F43" w14:textId="77777777" w:rsidR="00D47802" w:rsidRDefault="00D47802" w:rsidP="00D47802">
      <w:pPr>
        <w:pStyle w:val="ListParagraph"/>
        <w:numPr>
          <w:ilvl w:val="0"/>
          <w:numId w:val="7"/>
        </w:numPr>
        <w:spacing w:before="100" w:beforeAutospacing="1" w:after="0" w:line="240" w:lineRule="auto"/>
        <w:rPr>
          <w:rFonts w:ascii="Times New Roman" w:hAnsi="Times New Roman" w:cs="Times New Roman"/>
          <w:sz w:val="20"/>
          <w:szCs w:val="20"/>
        </w:rPr>
      </w:pPr>
      <w:r>
        <w:rPr>
          <w:rFonts w:ascii="Times New Roman" w:hAnsi="Times New Roman" w:cs="Times New Roman"/>
          <w:sz w:val="20"/>
          <w:szCs w:val="20"/>
        </w:rPr>
        <w:t>Having experience in market system analysis value chain development in the farm and non-farm sectors will receive priority.</w:t>
      </w:r>
    </w:p>
    <w:p w14:paraId="293056B2" w14:textId="77777777" w:rsidR="00D47802" w:rsidRDefault="00D47802" w:rsidP="00D47802">
      <w:pPr>
        <w:pStyle w:val="ListParagraph"/>
        <w:numPr>
          <w:ilvl w:val="0"/>
          <w:numId w:val="7"/>
        </w:numPr>
        <w:spacing w:before="100" w:beforeAutospacing="1" w:after="0" w:line="240" w:lineRule="auto"/>
        <w:rPr>
          <w:rFonts w:ascii="Times New Roman" w:hAnsi="Times New Roman" w:cs="Times New Roman"/>
          <w:sz w:val="20"/>
          <w:szCs w:val="20"/>
        </w:rPr>
      </w:pPr>
      <w:r>
        <w:rPr>
          <w:rFonts w:ascii="Times New Roman" w:hAnsi="Times New Roman" w:cs="Times New Roman"/>
          <w:sz w:val="20"/>
          <w:szCs w:val="20"/>
        </w:rPr>
        <w:t>Having experience in poultry/duck related value chain project impact assessment will provide advantages.</w:t>
      </w:r>
    </w:p>
    <w:p w14:paraId="3E7ABDD6" w14:textId="77777777" w:rsidR="00D47802" w:rsidRDefault="00D47802" w:rsidP="00D47802">
      <w:pPr>
        <w:pStyle w:val="ListParagraph"/>
        <w:numPr>
          <w:ilvl w:val="0"/>
          <w:numId w:val="7"/>
        </w:numPr>
        <w:spacing w:before="100" w:beforeAutospacing="1" w:after="0" w:line="240" w:lineRule="auto"/>
        <w:rPr>
          <w:rFonts w:ascii="Times New Roman" w:hAnsi="Times New Roman" w:cs="Times New Roman"/>
          <w:sz w:val="20"/>
          <w:szCs w:val="20"/>
        </w:rPr>
      </w:pPr>
      <w:r>
        <w:rPr>
          <w:rFonts w:ascii="Times New Roman" w:hAnsi="Times New Roman" w:cs="Times New Roman"/>
          <w:sz w:val="20"/>
          <w:szCs w:val="20"/>
        </w:rPr>
        <w:t xml:space="preserve">Having experience with various donor funded project designing and impact assessment will add extra value. </w:t>
      </w:r>
    </w:p>
    <w:p w14:paraId="05D1860D" w14:textId="77777777" w:rsidR="00D47802" w:rsidRPr="00E7422B" w:rsidRDefault="00D47802" w:rsidP="00D47802">
      <w:pPr>
        <w:pStyle w:val="ListParagraph"/>
        <w:numPr>
          <w:ilvl w:val="0"/>
          <w:numId w:val="7"/>
        </w:numPr>
        <w:spacing w:before="100" w:beforeAutospacing="1" w:after="0" w:line="240" w:lineRule="auto"/>
        <w:rPr>
          <w:rFonts w:ascii="Times New Roman" w:hAnsi="Times New Roman" w:cs="Times New Roman"/>
          <w:sz w:val="20"/>
          <w:szCs w:val="20"/>
        </w:rPr>
      </w:pPr>
      <w:r>
        <w:rPr>
          <w:rFonts w:ascii="Times New Roman" w:hAnsi="Times New Roman" w:cs="Times New Roman"/>
          <w:sz w:val="20"/>
          <w:szCs w:val="20"/>
        </w:rPr>
        <w:t xml:space="preserve">Moreover, having </w:t>
      </w:r>
      <w:r w:rsidRPr="00E7422B">
        <w:rPr>
          <w:rFonts w:ascii="Times New Roman" w:hAnsi="Times New Roman" w:cs="Times New Roman"/>
          <w:sz w:val="20"/>
          <w:szCs w:val="20"/>
        </w:rPr>
        <w:t>field survey</w:t>
      </w:r>
      <w:r>
        <w:rPr>
          <w:rFonts w:ascii="Times New Roman" w:hAnsi="Times New Roman" w:cs="Times New Roman"/>
          <w:sz w:val="20"/>
          <w:szCs w:val="20"/>
        </w:rPr>
        <w:t xml:space="preserve"> experience </w:t>
      </w:r>
      <w:r w:rsidRPr="00E7422B">
        <w:rPr>
          <w:rFonts w:ascii="Times New Roman" w:hAnsi="Times New Roman" w:cs="Times New Roman"/>
          <w:sz w:val="20"/>
          <w:szCs w:val="20"/>
        </w:rPr>
        <w:t xml:space="preserve">with </w:t>
      </w:r>
      <w:r>
        <w:rPr>
          <w:rFonts w:ascii="Times New Roman" w:hAnsi="Times New Roman" w:cs="Times New Roman"/>
          <w:sz w:val="20"/>
          <w:szCs w:val="20"/>
        </w:rPr>
        <w:t xml:space="preserve">different </w:t>
      </w:r>
      <w:r w:rsidRPr="00E7422B">
        <w:rPr>
          <w:rFonts w:ascii="Times New Roman" w:hAnsi="Times New Roman" w:cs="Times New Roman"/>
          <w:sz w:val="20"/>
          <w:szCs w:val="20"/>
        </w:rPr>
        <w:t>stakeholders for project assessments</w:t>
      </w:r>
      <w:r>
        <w:rPr>
          <w:rFonts w:ascii="Times New Roman" w:hAnsi="Times New Roman" w:cs="Times New Roman"/>
          <w:sz w:val="20"/>
          <w:szCs w:val="20"/>
        </w:rPr>
        <w:t xml:space="preserve"> will be appreciated</w:t>
      </w:r>
      <w:r w:rsidRPr="00E7422B">
        <w:rPr>
          <w:rFonts w:ascii="Times New Roman" w:hAnsi="Times New Roman" w:cs="Times New Roman"/>
          <w:sz w:val="20"/>
          <w:szCs w:val="20"/>
        </w:rPr>
        <w:t xml:space="preserve">. </w:t>
      </w:r>
    </w:p>
    <w:p w14:paraId="521042E4" w14:textId="77777777" w:rsidR="00D47802" w:rsidRDefault="00D47802" w:rsidP="00D47802">
      <w:pPr>
        <w:pStyle w:val="ListParagraph"/>
        <w:numPr>
          <w:ilvl w:val="0"/>
          <w:numId w:val="7"/>
        </w:numPr>
        <w:spacing w:before="100" w:beforeAutospacing="1" w:after="0" w:line="240" w:lineRule="auto"/>
        <w:rPr>
          <w:rFonts w:ascii="Times New Roman" w:hAnsi="Times New Roman" w:cs="Times New Roman"/>
          <w:sz w:val="20"/>
          <w:szCs w:val="20"/>
        </w:rPr>
      </w:pPr>
      <w:r>
        <w:rPr>
          <w:rFonts w:ascii="Times New Roman" w:hAnsi="Times New Roman" w:cs="Times New Roman"/>
          <w:sz w:val="20"/>
          <w:szCs w:val="20"/>
        </w:rPr>
        <w:t>Leading a diversified survey team will be given priority.</w:t>
      </w:r>
    </w:p>
    <w:p w14:paraId="27195A65" w14:textId="77777777" w:rsidR="00677FAC" w:rsidRPr="00677FAC" w:rsidRDefault="00677FAC" w:rsidP="00677FAC">
      <w:pPr>
        <w:spacing w:before="100" w:beforeAutospacing="1" w:after="0" w:line="240" w:lineRule="auto"/>
        <w:rPr>
          <w:rFonts w:ascii="Times New Roman" w:hAnsi="Times New Roman" w:cs="Times New Roman"/>
          <w:sz w:val="20"/>
          <w:szCs w:val="20"/>
        </w:rPr>
      </w:pPr>
    </w:p>
    <w:p w14:paraId="72F9EBBC" w14:textId="2BC73179" w:rsidR="00677FAC" w:rsidRDefault="00677FAC" w:rsidP="00677FAC">
      <w:pPr>
        <w:pStyle w:val="CommentText"/>
        <w:numPr>
          <w:ilvl w:val="0"/>
          <w:numId w:val="5"/>
        </w:numPr>
        <w:jc w:val="both"/>
        <w:rPr>
          <w:rFonts w:ascii="Open Sans" w:hAnsi="Open Sans" w:cs="Open Sans"/>
          <w:b/>
          <w:bCs/>
          <w:color w:val="555555"/>
          <w:sz w:val="24"/>
          <w:szCs w:val="24"/>
          <w:bdr w:val="none" w:sz="0" w:space="0" w:color="auto" w:frame="1"/>
          <w:shd w:val="clear" w:color="auto" w:fill="FFFFFF"/>
        </w:rPr>
      </w:pPr>
      <w:r>
        <w:rPr>
          <w:rFonts w:ascii="Open Sans" w:hAnsi="Open Sans" w:cs="Open Sans"/>
          <w:b/>
          <w:bCs/>
          <w:color w:val="555555"/>
          <w:sz w:val="24"/>
          <w:szCs w:val="24"/>
          <w:bdr w:val="none" w:sz="0" w:space="0" w:color="auto" w:frame="1"/>
          <w:shd w:val="clear" w:color="auto" w:fill="FFFFFF"/>
        </w:rPr>
        <w:t>Deadline</w:t>
      </w:r>
      <w:r w:rsidR="00F51958">
        <w:rPr>
          <w:rFonts w:ascii="Open Sans" w:hAnsi="Open Sans" w:cs="Open Sans"/>
          <w:b/>
          <w:bCs/>
          <w:color w:val="555555"/>
          <w:sz w:val="24"/>
          <w:szCs w:val="24"/>
          <w:bdr w:val="none" w:sz="0" w:space="0" w:color="auto" w:frame="1"/>
          <w:shd w:val="clear" w:color="auto" w:fill="FFFFFF"/>
        </w:rPr>
        <w:t>-</w:t>
      </w:r>
      <w:r w:rsidR="00AF7AD2">
        <w:rPr>
          <w:rFonts w:ascii="Open Sans" w:hAnsi="Open Sans" w:cs="Open Sans"/>
          <w:b/>
          <w:bCs/>
          <w:color w:val="555555"/>
          <w:sz w:val="24"/>
          <w:szCs w:val="24"/>
          <w:bdr w:val="none" w:sz="0" w:space="0" w:color="auto" w:frame="1"/>
          <w:shd w:val="clear" w:color="auto" w:fill="FFFFFF"/>
        </w:rPr>
        <w:t xml:space="preserve"> </w:t>
      </w:r>
    </w:p>
    <w:p w14:paraId="39209E8C" w14:textId="4767F71C" w:rsidR="001F7E8B" w:rsidRDefault="002874C2" w:rsidP="001F7E8B">
      <w:pPr>
        <w:pStyle w:val="CommentText"/>
        <w:ind w:left="720"/>
        <w:jc w:val="both"/>
        <w:rPr>
          <w:rFonts w:ascii="Open Sans" w:hAnsi="Open Sans" w:cs="Open Sans"/>
          <w:b/>
          <w:bCs/>
          <w:color w:val="555555"/>
          <w:sz w:val="24"/>
          <w:szCs w:val="24"/>
          <w:bdr w:val="none" w:sz="0" w:space="0" w:color="auto" w:frame="1"/>
          <w:shd w:val="clear" w:color="auto" w:fill="FFFFFF"/>
        </w:rPr>
      </w:pPr>
      <w:r>
        <w:rPr>
          <w:rFonts w:ascii="Open Sans" w:hAnsi="Open Sans" w:cs="Open Sans"/>
          <w:b/>
          <w:bCs/>
          <w:color w:val="555555"/>
          <w:sz w:val="24"/>
          <w:szCs w:val="24"/>
          <w:bdr w:val="none" w:sz="0" w:space="0" w:color="auto" w:frame="1"/>
          <w:shd w:val="clear" w:color="auto" w:fill="FFFFFF"/>
        </w:rPr>
        <w:t>06 March 2025</w:t>
      </w:r>
      <w:r w:rsidR="005E276C">
        <w:rPr>
          <w:rFonts w:ascii="Open Sans" w:hAnsi="Open Sans" w:cs="Open Sans"/>
          <w:b/>
          <w:bCs/>
          <w:color w:val="555555"/>
          <w:sz w:val="24"/>
          <w:szCs w:val="24"/>
          <w:bdr w:val="none" w:sz="0" w:space="0" w:color="auto" w:frame="1"/>
          <w:shd w:val="clear" w:color="auto" w:fill="FFFFFF"/>
        </w:rPr>
        <w:t xml:space="preserve"> During office hour</w:t>
      </w:r>
    </w:p>
    <w:p w14:paraId="61303DC2" w14:textId="77777777" w:rsidR="00B22038" w:rsidRDefault="00B22038" w:rsidP="00B22038">
      <w:pPr>
        <w:pStyle w:val="ListParagraph"/>
        <w:spacing w:before="100" w:beforeAutospacing="1" w:after="0" w:line="240" w:lineRule="auto"/>
        <w:rPr>
          <w:rStyle w:val="Strong"/>
          <w:rFonts w:ascii="Open Sans" w:hAnsi="Open Sans" w:cs="Open Sans"/>
          <w:color w:val="555555"/>
          <w:bdr w:val="none" w:sz="0" w:space="0" w:color="auto" w:frame="1"/>
          <w:shd w:val="clear" w:color="auto" w:fill="FFFFFF"/>
        </w:rPr>
      </w:pPr>
    </w:p>
    <w:p w14:paraId="539D7572" w14:textId="74A290AA" w:rsidR="002D39F2" w:rsidRDefault="00FD2915" w:rsidP="00D47802">
      <w:pPr>
        <w:pStyle w:val="ListParagraph"/>
        <w:spacing w:before="100" w:beforeAutospacing="1" w:after="0" w:line="240" w:lineRule="auto"/>
        <w:rPr>
          <w:rStyle w:val="Strong"/>
          <w:rFonts w:ascii="Open Sans" w:hAnsi="Open Sans" w:cs="Open Sans"/>
          <w:color w:val="555555"/>
          <w:sz w:val="20"/>
          <w:szCs w:val="20"/>
          <w:bdr w:val="none" w:sz="0" w:space="0" w:color="auto" w:frame="1"/>
          <w:shd w:val="clear" w:color="auto" w:fill="FFFFFF"/>
        </w:rPr>
      </w:pPr>
      <w:r w:rsidRPr="00F35E1C">
        <w:rPr>
          <w:rStyle w:val="Strong"/>
          <w:rFonts w:ascii="Open Sans" w:hAnsi="Open Sans" w:cs="Open Sans"/>
          <w:color w:val="555555"/>
          <w:sz w:val="20"/>
          <w:szCs w:val="20"/>
          <w:bdr w:val="none" w:sz="0" w:space="0" w:color="auto" w:frame="1"/>
          <w:shd w:val="clear" w:color="auto" w:fill="FFFFFF"/>
        </w:rPr>
        <w:t xml:space="preserve">For Details </w:t>
      </w:r>
      <w:proofErr w:type="spellStart"/>
      <w:r w:rsidRPr="00F35E1C">
        <w:rPr>
          <w:rStyle w:val="Strong"/>
          <w:rFonts w:ascii="Open Sans" w:hAnsi="Open Sans" w:cs="Open Sans"/>
          <w:color w:val="555555"/>
          <w:sz w:val="20"/>
          <w:szCs w:val="20"/>
          <w:bdr w:val="none" w:sz="0" w:space="0" w:color="auto" w:frame="1"/>
          <w:shd w:val="clear" w:color="auto" w:fill="FFFFFF"/>
        </w:rPr>
        <w:t>ToR</w:t>
      </w:r>
      <w:proofErr w:type="spellEnd"/>
      <w:r w:rsidRPr="00F35E1C">
        <w:rPr>
          <w:rStyle w:val="Strong"/>
          <w:rFonts w:ascii="Open Sans" w:hAnsi="Open Sans" w:cs="Open Sans"/>
          <w:color w:val="555555"/>
          <w:sz w:val="20"/>
          <w:szCs w:val="20"/>
          <w:bdr w:val="none" w:sz="0" w:space="0" w:color="auto" w:frame="1"/>
          <w:shd w:val="clear" w:color="auto" w:fill="FFFFFF"/>
        </w:rPr>
        <w:t xml:space="preserve"> &amp; </w:t>
      </w:r>
      <w:r w:rsidR="00946DDA" w:rsidRPr="00F35E1C">
        <w:rPr>
          <w:rStyle w:val="Strong"/>
          <w:rFonts w:ascii="Open Sans" w:hAnsi="Open Sans" w:cs="Open Sans"/>
          <w:color w:val="555555"/>
          <w:sz w:val="20"/>
          <w:szCs w:val="20"/>
          <w:bdr w:val="none" w:sz="0" w:space="0" w:color="auto" w:frame="1"/>
          <w:shd w:val="clear" w:color="auto" w:fill="FFFFFF"/>
        </w:rPr>
        <w:t>proposal</w:t>
      </w:r>
      <w:r w:rsidRPr="00F35E1C">
        <w:rPr>
          <w:rStyle w:val="Strong"/>
          <w:rFonts w:ascii="Open Sans" w:hAnsi="Open Sans" w:cs="Open Sans"/>
          <w:color w:val="555555"/>
          <w:sz w:val="20"/>
          <w:szCs w:val="20"/>
          <w:bdr w:val="none" w:sz="0" w:space="0" w:color="auto" w:frame="1"/>
          <w:shd w:val="clear" w:color="auto" w:fill="FFFFFF"/>
        </w:rPr>
        <w:t xml:space="preserve"> process please visit this link:</w:t>
      </w:r>
      <w:r w:rsidR="002D39F2" w:rsidRPr="00F35E1C">
        <w:rPr>
          <w:rStyle w:val="Strong"/>
          <w:rFonts w:ascii="Open Sans" w:hAnsi="Open Sans" w:cs="Open Sans"/>
          <w:color w:val="555555"/>
          <w:sz w:val="20"/>
          <w:szCs w:val="20"/>
          <w:bdr w:val="none" w:sz="0" w:space="0" w:color="auto" w:frame="1"/>
          <w:shd w:val="clear" w:color="auto" w:fill="FFFFFF"/>
        </w:rPr>
        <w:t xml:space="preserve"> </w:t>
      </w:r>
    </w:p>
    <w:p w14:paraId="28CC3B37" w14:textId="77777777" w:rsidR="00DB4A3B" w:rsidRPr="00F35E1C" w:rsidRDefault="00DB4A3B" w:rsidP="00D47802">
      <w:pPr>
        <w:pStyle w:val="ListParagraph"/>
        <w:spacing w:before="100" w:beforeAutospacing="1" w:after="0" w:line="240" w:lineRule="auto"/>
        <w:rPr>
          <w:rStyle w:val="Strong"/>
          <w:rFonts w:ascii="Open Sans" w:hAnsi="Open Sans" w:cs="Open Sans"/>
          <w:color w:val="555555"/>
          <w:sz w:val="20"/>
          <w:szCs w:val="20"/>
          <w:bdr w:val="none" w:sz="0" w:space="0" w:color="auto" w:frame="1"/>
          <w:shd w:val="clear" w:color="auto" w:fill="FFFFFF"/>
        </w:rPr>
      </w:pPr>
    </w:p>
    <w:p w14:paraId="7B38F7ED" w14:textId="159AD25A" w:rsidR="002D39F2" w:rsidRPr="005E276C" w:rsidRDefault="002D39F2" w:rsidP="00DB4A3B">
      <w:pPr>
        <w:pStyle w:val="ListParagraph"/>
        <w:spacing w:before="100" w:beforeAutospacing="1" w:after="0" w:line="240" w:lineRule="auto"/>
        <w:rPr>
          <w:rStyle w:val="Strong"/>
          <w:rFonts w:ascii="Open Sans" w:hAnsi="Open Sans" w:cs="Open Sans"/>
          <w:b w:val="0"/>
          <w:bCs w:val="0"/>
          <w:color w:val="555555"/>
          <w:sz w:val="20"/>
          <w:szCs w:val="20"/>
          <w:bdr w:val="none" w:sz="0" w:space="0" w:color="auto" w:frame="1"/>
          <w:shd w:val="clear" w:color="auto" w:fill="FFFFFF"/>
        </w:rPr>
      </w:pPr>
      <w:r w:rsidRPr="005E276C">
        <w:rPr>
          <w:rStyle w:val="Strong"/>
          <w:rFonts w:ascii="Open Sans" w:hAnsi="Open Sans" w:cs="Open Sans"/>
          <w:b w:val="0"/>
          <w:bCs w:val="0"/>
          <w:color w:val="555555"/>
          <w:sz w:val="20"/>
          <w:szCs w:val="20"/>
          <w:bdr w:val="none" w:sz="0" w:space="0" w:color="auto" w:frame="1"/>
          <w:shd w:val="clear" w:color="auto" w:fill="FFFFFF"/>
        </w:rPr>
        <w:t>https://drive.google.com/file/d/1bn2D7hBL4ugQnfW3PMu9PDIS71ZYpt5y/view?usp=sharing</w:t>
      </w:r>
    </w:p>
    <w:sectPr w:rsidR="002D39F2" w:rsidRPr="005E276C" w:rsidSect="00DB4A3B">
      <w:pgSz w:w="11906" w:h="16838"/>
      <w:pgMar w:top="576" w:right="576" w:bottom="720"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A0000AAF" w:usb1="00000048" w:usb2="00000000" w:usb3="00000000" w:csb0="000001B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F7029"/>
    <w:multiLevelType w:val="hybridMultilevel"/>
    <w:tmpl w:val="3162EB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F00F3"/>
    <w:multiLevelType w:val="hybridMultilevel"/>
    <w:tmpl w:val="AB3EE98E"/>
    <w:lvl w:ilvl="0" w:tplc="72D4A9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63F3A"/>
    <w:multiLevelType w:val="multilevel"/>
    <w:tmpl w:val="6E788124"/>
    <w:lvl w:ilvl="0">
      <w:start w:val="1"/>
      <w:numFmt w:val="decimal"/>
      <w:lvlText w:val="%1."/>
      <w:lvlJc w:val="left"/>
      <w:pPr>
        <w:ind w:left="360" w:hanging="360"/>
      </w:pPr>
      <w:rPr>
        <w:rFonts w:hint="default"/>
        <w:b/>
        <w:bCs/>
      </w:rPr>
    </w:lvl>
    <w:lvl w:ilvl="1">
      <w:start w:val="1"/>
      <w:numFmt w:val="decimal"/>
      <w:isLgl/>
      <w:lvlText w:val="%1.%2."/>
      <w:lvlJc w:val="left"/>
      <w:pPr>
        <w:ind w:left="63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E1F1956"/>
    <w:multiLevelType w:val="hybridMultilevel"/>
    <w:tmpl w:val="4316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EC7DDE"/>
    <w:multiLevelType w:val="hybridMultilevel"/>
    <w:tmpl w:val="ADA2C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401D6"/>
    <w:multiLevelType w:val="hybridMultilevel"/>
    <w:tmpl w:val="ED66F6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42EBD"/>
    <w:multiLevelType w:val="hybridMultilevel"/>
    <w:tmpl w:val="9E54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93"/>
    <w:rsid w:val="00113E6D"/>
    <w:rsid w:val="00114C59"/>
    <w:rsid w:val="00193E17"/>
    <w:rsid w:val="001A39FE"/>
    <w:rsid w:val="001F7E8B"/>
    <w:rsid w:val="002165A0"/>
    <w:rsid w:val="002874C2"/>
    <w:rsid w:val="002A78EF"/>
    <w:rsid w:val="002C225B"/>
    <w:rsid w:val="002C3C9E"/>
    <w:rsid w:val="002D39F2"/>
    <w:rsid w:val="002F3DE7"/>
    <w:rsid w:val="00344617"/>
    <w:rsid w:val="00380218"/>
    <w:rsid w:val="003A424D"/>
    <w:rsid w:val="003D1BD6"/>
    <w:rsid w:val="005E04CC"/>
    <w:rsid w:val="005E276C"/>
    <w:rsid w:val="00677FAC"/>
    <w:rsid w:val="00722FA9"/>
    <w:rsid w:val="008B1A1B"/>
    <w:rsid w:val="00946DDA"/>
    <w:rsid w:val="009B0959"/>
    <w:rsid w:val="009E2D17"/>
    <w:rsid w:val="00AA34C6"/>
    <w:rsid w:val="00AF7AD2"/>
    <w:rsid w:val="00B22038"/>
    <w:rsid w:val="00C94655"/>
    <w:rsid w:val="00CE3593"/>
    <w:rsid w:val="00D47802"/>
    <w:rsid w:val="00D47A0A"/>
    <w:rsid w:val="00DB4A3B"/>
    <w:rsid w:val="00E62264"/>
    <w:rsid w:val="00E7349E"/>
    <w:rsid w:val="00F35E1C"/>
    <w:rsid w:val="00F51958"/>
    <w:rsid w:val="00FD2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70AB"/>
  <w15:chartTrackingRefBased/>
  <w15:docId w15:val="{78057E98-7F93-458B-93D3-07293802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78EF"/>
    <w:rPr>
      <w:b/>
      <w:bCs/>
    </w:rPr>
  </w:style>
  <w:style w:type="character" w:styleId="CommentReference">
    <w:name w:val="annotation reference"/>
    <w:basedOn w:val="DefaultParagraphFont"/>
    <w:uiPriority w:val="99"/>
    <w:semiHidden/>
    <w:unhideWhenUsed/>
    <w:rsid w:val="00193E17"/>
    <w:rPr>
      <w:sz w:val="16"/>
      <w:szCs w:val="16"/>
    </w:rPr>
  </w:style>
  <w:style w:type="paragraph" w:styleId="CommentText">
    <w:name w:val="annotation text"/>
    <w:basedOn w:val="Normal"/>
    <w:link w:val="CommentTextChar"/>
    <w:uiPriority w:val="99"/>
    <w:unhideWhenUsed/>
    <w:rsid w:val="00193E17"/>
    <w:pPr>
      <w:spacing w:line="240" w:lineRule="auto"/>
    </w:pPr>
    <w:rPr>
      <w:rFonts w:ascii="SutonnyMJ" w:hAnsi="SutonnyMJ"/>
      <w:sz w:val="20"/>
      <w:szCs w:val="20"/>
      <w:lang w:val="en-US"/>
    </w:rPr>
  </w:style>
  <w:style w:type="character" w:customStyle="1" w:styleId="CommentTextChar">
    <w:name w:val="Comment Text Char"/>
    <w:basedOn w:val="DefaultParagraphFont"/>
    <w:link w:val="CommentText"/>
    <w:uiPriority w:val="99"/>
    <w:rsid w:val="00193E17"/>
    <w:rPr>
      <w:rFonts w:ascii="SutonnyMJ" w:hAnsi="SutonnyMJ"/>
      <w:sz w:val="20"/>
      <w:szCs w:val="20"/>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qFormat/>
    <w:rsid w:val="00C94655"/>
    <w:pPr>
      <w:spacing w:after="200" w:line="276" w:lineRule="auto"/>
      <w:ind w:left="720"/>
      <w:contextualSpacing/>
    </w:pPr>
    <w:rPr>
      <w:lang w:val="en-US"/>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qFormat/>
    <w:locked/>
    <w:rsid w:val="00C94655"/>
    <w:rPr>
      <w:lang w:val="en-US"/>
    </w:rPr>
  </w:style>
  <w:style w:type="character" w:styleId="Hyperlink">
    <w:name w:val="Hyperlink"/>
    <w:basedOn w:val="DefaultParagraphFont"/>
    <w:uiPriority w:val="99"/>
    <w:unhideWhenUsed/>
    <w:rsid w:val="009E2D17"/>
    <w:rPr>
      <w:color w:val="0563C1" w:themeColor="hyperlink"/>
      <w:u w:val="single"/>
    </w:rPr>
  </w:style>
  <w:style w:type="character" w:styleId="UnresolvedMention">
    <w:name w:val="Unresolved Mention"/>
    <w:basedOn w:val="DefaultParagraphFont"/>
    <w:uiPriority w:val="99"/>
    <w:semiHidden/>
    <w:unhideWhenUsed/>
    <w:rsid w:val="009E2D17"/>
    <w:rPr>
      <w:color w:val="605E5C"/>
      <w:shd w:val="clear" w:color="auto" w:fill="E1DFDD"/>
    </w:rPr>
  </w:style>
  <w:style w:type="character" w:styleId="FollowedHyperlink">
    <w:name w:val="FollowedHyperlink"/>
    <w:basedOn w:val="DefaultParagraphFont"/>
    <w:uiPriority w:val="99"/>
    <w:semiHidden/>
    <w:unhideWhenUsed/>
    <w:rsid w:val="009E2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Rahamat Ali</dc:creator>
  <cp:keywords/>
  <dc:description/>
  <cp:lastModifiedBy>Rahamat Ali</cp:lastModifiedBy>
  <cp:revision>38</cp:revision>
  <dcterms:created xsi:type="dcterms:W3CDTF">2025-02-25T09:37:00Z</dcterms:created>
  <dcterms:modified xsi:type="dcterms:W3CDTF">2025-02-27T05:43:00Z</dcterms:modified>
</cp:coreProperties>
</file>